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38" w:rsidRPr="00FC2538" w:rsidRDefault="00FC2538" w:rsidP="00FC25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2D3">
        <w:rPr>
          <w:rFonts w:ascii="Times New Roman" w:hAnsi="Times New Roman" w:cs="Times New Roman"/>
          <w:b/>
          <w:sz w:val="36"/>
          <w:szCs w:val="36"/>
        </w:rPr>
        <w:t>Психосемантический анализ образа</w:t>
      </w:r>
    </w:p>
    <w:p w:rsidR="00FC2538" w:rsidRPr="001972D3" w:rsidRDefault="00FC2538" w:rsidP="00FC25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2D3">
        <w:rPr>
          <w:rFonts w:ascii="Times New Roman" w:hAnsi="Times New Roman" w:cs="Times New Roman"/>
          <w:b/>
          <w:sz w:val="36"/>
          <w:szCs w:val="36"/>
        </w:rPr>
        <w:t>идеального политического лидера</w:t>
      </w:r>
    </w:p>
    <w:p w:rsidR="00FC2538" w:rsidRPr="00FC2538" w:rsidRDefault="00FC2538" w:rsidP="00FC2538">
      <w:pPr>
        <w:contextualSpacing/>
        <w:jc w:val="center"/>
        <w:rPr>
          <w:i/>
        </w:rPr>
      </w:pPr>
    </w:p>
    <w:p w:rsidR="00FC2538" w:rsidRPr="001972D3" w:rsidRDefault="00FC2538" w:rsidP="00FC25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b/>
          <w:i/>
          <w:sz w:val="28"/>
          <w:szCs w:val="28"/>
        </w:rPr>
        <w:t xml:space="preserve">Ольга Митина </w:t>
      </w:r>
      <w:r w:rsidRPr="001972D3">
        <w:rPr>
          <w:rFonts w:ascii="Times New Roman" w:hAnsi="Times New Roman" w:cs="Times New Roman"/>
          <w:sz w:val="28"/>
          <w:szCs w:val="28"/>
          <w:vertAlign w:val="superscript"/>
        </w:rPr>
        <w:t>1, 2, 3</w:t>
      </w:r>
    </w:p>
    <w:p w:rsidR="00FC2538" w:rsidRPr="001972D3" w:rsidRDefault="00FC2538" w:rsidP="00FC25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b/>
          <w:i/>
          <w:sz w:val="28"/>
          <w:szCs w:val="28"/>
        </w:rPr>
        <w:t xml:space="preserve">Виктор Петренко </w:t>
      </w:r>
      <w:r w:rsidRPr="001972D3">
        <w:rPr>
          <w:rFonts w:ascii="Times New Roman" w:hAnsi="Times New Roman" w:cs="Times New Roman"/>
          <w:sz w:val="28"/>
          <w:szCs w:val="28"/>
          <w:vertAlign w:val="superscript"/>
        </w:rPr>
        <w:t>1, 3</w:t>
      </w:r>
    </w:p>
    <w:p w:rsidR="00FC2538" w:rsidRPr="001972D3" w:rsidRDefault="00FC2538" w:rsidP="00FC2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2D3">
        <w:rPr>
          <w:rFonts w:ascii="Times New Roman" w:hAnsi="Times New Roman" w:cs="Times New Roman"/>
          <w:sz w:val="24"/>
          <w:szCs w:val="24"/>
        </w:rPr>
        <w:t>МГУ имени М.В. Ломоносова</w:t>
      </w:r>
    </w:p>
    <w:p w:rsidR="00FC2538" w:rsidRPr="001972D3" w:rsidRDefault="00FC2538" w:rsidP="00FC2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72D3">
        <w:rPr>
          <w:rFonts w:ascii="Times New Roman" w:hAnsi="Times New Roman" w:cs="Times New Roman"/>
          <w:sz w:val="24"/>
          <w:szCs w:val="24"/>
        </w:rPr>
        <w:t>МГППУ</w:t>
      </w:r>
    </w:p>
    <w:p w:rsidR="00FC2538" w:rsidRPr="001972D3" w:rsidRDefault="00FC2538" w:rsidP="00FC2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972D3">
        <w:rPr>
          <w:rFonts w:ascii="Times New Roman" w:hAnsi="Times New Roman" w:cs="Times New Roman"/>
          <w:sz w:val="24"/>
          <w:szCs w:val="24"/>
        </w:rPr>
        <w:t>Белгородский Государственный университет</w:t>
      </w:r>
    </w:p>
    <w:p w:rsidR="00FC2538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C1F97" w:rsidRPr="003C1F97" w:rsidRDefault="003C1F97" w:rsidP="00FC2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C2538" w:rsidRPr="00F666B2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2D3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1972D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A5">
        <w:rPr>
          <w:rFonts w:ascii="Times New Roman" w:hAnsi="Times New Roman" w:cs="Times New Roman"/>
          <w:sz w:val="28"/>
          <w:szCs w:val="28"/>
        </w:rPr>
        <w:t>психосемантика, социальные представления, образы политических лидеров, повинуемость легитимным авторитетам</w:t>
      </w:r>
    </w:p>
    <w:p w:rsidR="00FC2538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F97" w:rsidRDefault="003C1F97" w:rsidP="00CA6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CA6AA5" w:rsidRDefault="00CA6AA5" w:rsidP="00CA6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E7F">
        <w:rPr>
          <w:rFonts w:ascii="Times New Roman" w:hAnsi="Times New Roman" w:cs="Times New Roman"/>
          <w:b/>
          <w:i/>
          <w:sz w:val="32"/>
          <w:szCs w:val="32"/>
        </w:rPr>
        <w:t>Реферат</w:t>
      </w:r>
    </w:p>
    <w:p w:rsidR="00FC2538" w:rsidRPr="001972D3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sz w:val="28"/>
          <w:szCs w:val="28"/>
        </w:rPr>
        <w:t xml:space="preserve">Важным аспектом в исследовании проблемы подчинения легитимным авторитетам является установление, кого общество (или определенные социальные группы в нем) стремится видеть в качестве таковых авторитетов, кому готово подчиниться, делегировать властные полномочия. Если мы говорим об авторитете в социально- политическом контексте,  то встает задача изучения образа идеального политического лидера. </w:t>
      </w:r>
    </w:p>
    <w:p w:rsidR="00FC2538" w:rsidRPr="001972D3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sz w:val="28"/>
          <w:szCs w:val="28"/>
        </w:rPr>
        <w:t xml:space="preserve">Данная работа позволяет наглядно представить и оценить динамику в восприятии общественным сознанием образов политических лидеров РФ в количественном и качественном виде, сравнив результаты исследований проведенных в 2011 – 2013 гг. </w:t>
      </w:r>
    </w:p>
    <w:p w:rsidR="00FC2538" w:rsidRPr="001972D3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sz w:val="28"/>
          <w:szCs w:val="28"/>
        </w:rPr>
        <w:t>В исследовании был использован психосемантический подход для анализа имиджей политических лидеров (Петренко, Митина</w:t>
      </w:r>
      <w:r w:rsidR="00EB7AC1"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 xml:space="preserve">1997; </w:t>
      </w:r>
      <w:r w:rsidRPr="001972D3">
        <w:rPr>
          <w:rFonts w:ascii="Times New Roman" w:hAnsi="Times New Roman" w:cs="Times New Roman"/>
          <w:sz w:val="28"/>
          <w:szCs w:val="28"/>
          <w:lang w:val="en-US"/>
        </w:rPr>
        <w:t>Petrenko</w:t>
      </w:r>
      <w:r w:rsidRPr="001972D3"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  <w:lang w:val="en-US"/>
        </w:rPr>
        <w:t>Mitina</w:t>
      </w:r>
      <w:r w:rsidR="00EB7AC1"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 xml:space="preserve"> 2008). Использование психосемантической методики позволяет анализировать разные уровни социальных представление о реальных и идеальных политических лидерах. Частично эти представления осознаются респондентами, но есть и глубинные, трудно рефлексируемые, а потому, требующие особых методов выявления (аналогичных проективным).  В такой ситуации психосемантические методы, работающие с глубинными пластами сознания</w:t>
      </w:r>
      <w:r w:rsidR="00EB7AC1"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>оказываются наиболее эффективными, надежными и достоверными (Петренко</w:t>
      </w:r>
      <w:r w:rsidR="00EB7AC1"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 xml:space="preserve">2012, 2013; </w:t>
      </w:r>
      <w:r w:rsidRPr="001972D3">
        <w:rPr>
          <w:rFonts w:ascii="Times New Roman" w:hAnsi="Times New Roman" w:cs="Times New Roman"/>
          <w:sz w:val="28"/>
          <w:szCs w:val="28"/>
          <w:lang w:val="en-US"/>
        </w:rPr>
        <w:t>Petrenko</w:t>
      </w:r>
      <w:r w:rsidRPr="001972D3"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  <w:lang w:val="en-US"/>
        </w:rPr>
        <w:t>Mitina</w:t>
      </w:r>
      <w:r w:rsidR="00EB7AC1"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 xml:space="preserve">2008, 2014). </w:t>
      </w:r>
    </w:p>
    <w:p w:rsidR="00FC2538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sz w:val="28"/>
          <w:szCs w:val="28"/>
        </w:rPr>
        <w:t xml:space="preserve">Исследование проводилось в три этапа в Москве (2012) и Кирове (2011, 2013). Общий объем выборки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2D3">
        <w:rPr>
          <w:rFonts w:ascii="Times New Roman" w:hAnsi="Times New Roman" w:cs="Times New Roman"/>
          <w:sz w:val="28"/>
          <w:szCs w:val="28"/>
        </w:rPr>
        <w:t xml:space="preserve">более 400 человек обоего пола и разных возрастных групп. Респондентам предлагалось заполнить матрицу, где по 65 шкалам-дескрипторам, характеризующим деловые и личностные качества, связанные с профессиональной политической деятельностью, оценивались 15 современных политических лидеров федерального масштаба. Необходимо было оценить по семибальной шкале (от -3 до +3), насколько, с точки зрения респондента, каждая характеристика соответствует образу того или иного </w:t>
      </w:r>
      <w:r w:rsidRPr="001972D3">
        <w:rPr>
          <w:rFonts w:ascii="Times New Roman" w:hAnsi="Times New Roman" w:cs="Times New Roman"/>
          <w:sz w:val="28"/>
          <w:szCs w:val="28"/>
        </w:rPr>
        <w:lastRenderedPageBreak/>
        <w:t>политического лидера. Дополнительно, каждого участника исследования просили оценить по тем же правилам образ идеального политического лидера, которого хотелось бы видеть на посту президента страны. Среди наиболее важных качеств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>устойчиво атрибутируемых идеальному образу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</w:p>
    <w:p w:rsidR="00FC2538" w:rsidRPr="001972D3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 xml:space="preserve">личностные. В идеале президент должен быть </w:t>
      </w:r>
      <w:r w:rsidRPr="00197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яркой и сильной личностью</w:t>
      </w:r>
      <w:r w:rsidRPr="0019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7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остроумным</w:t>
      </w:r>
      <w:r w:rsidRPr="0019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7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обаятельным</w:t>
      </w:r>
      <w:r w:rsidRPr="0019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это должен быть человек, </w:t>
      </w:r>
      <w:r w:rsidRPr="001972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обладающий </w:t>
      </w:r>
      <w:r w:rsidRPr="001972D3">
        <w:rPr>
          <w:rFonts w:ascii="Times New Roman" w:hAnsi="Times New Roman" w:cs="Times New Roman"/>
          <w:i/>
          <w:sz w:val="28"/>
          <w:szCs w:val="28"/>
        </w:rPr>
        <w:t xml:space="preserve"> высокой компетентностью, необходимыми знаниями, способный эффективно решать национальные проблемы и конфликты, считающий борьбу с коррупцией приоритетным направлением политики</w:t>
      </w:r>
      <w:r w:rsidRPr="001972D3">
        <w:rPr>
          <w:rFonts w:ascii="Times New Roman" w:hAnsi="Times New Roman" w:cs="Times New Roman"/>
          <w:sz w:val="28"/>
          <w:szCs w:val="28"/>
        </w:rPr>
        <w:t>.</w:t>
      </w:r>
    </w:p>
    <w:p w:rsidR="00FC2538" w:rsidRPr="001972D3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sz w:val="28"/>
          <w:szCs w:val="28"/>
        </w:rPr>
        <w:t>Сопоставление оценок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>полученных за три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2D3">
        <w:rPr>
          <w:rFonts w:ascii="Times New Roman" w:hAnsi="Times New Roman" w:cs="Times New Roman"/>
          <w:sz w:val="28"/>
          <w:szCs w:val="28"/>
        </w:rPr>
        <w:t xml:space="preserve">позволяют оценить динамику образа идеального президента. В 2012-2013 гг. как одни из самых необходимых стали оцениваться качества: </w:t>
      </w:r>
      <w:r w:rsidRPr="001972D3">
        <w:rPr>
          <w:rFonts w:ascii="Times New Roman" w:hAnsi="Times New Roman" w:cs="Times New Roman"/>
          <w:i/>
          <w:sz w:val="28"/>
          <w:szCs w:val="28"/>
        </w:rPr>
        <w:t xml:space="preserve">в своей политической деятельности делает акцент на приоритет интересов государства, выступает за единую российскую государственность. </w:t>
      </w:r>
    </w:p>
    <w:p w:rsidR="00FC2538" w:rsidRPr="001972D3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2D3">
        <w:rPr>
          <w:rFonts w:ascii="Times New Roman" w:hAnsi="Times New Roman" w:cs="Times New Roman"/>
          <w:sz w:val="28"/>
          <w:szCs w:val="28"/>
        </w:rPr>
        <w:t>Наибольшие изменения в оценках в сторону снижения наблюдаются в восприятии качеств, которые можно обозначить как «Гуманистический стиль правления» (с</w:t>
      </w:r>
      <w:r w:rsidRPr="001972D3">
        <w:rPr>
          <w:rFonts w:ascii="Times New Roman" w:hAnsi="Times New Roman" w:cs="Times New Roman"/>
          <w:i/>
          <w:sz w:val="28"/>
          <w:szCs w:val="28"/>
        </w:rPr>
        <w:t>торонник демократических преобразований</w:t>
      </w:r>
      <w:r w:rsidRPr="001972D3">
        <w:rPr>
          <w:rFonts w:ascii="Times New Roman" w:hAnsi="Times New Roman" w:cs="Times New Roman"/>
          <w:sz w:val="28"/>
          <w:szCs w:val="28"/>
        </w:rPr>
        <w:t xml:space="preserve">, </w:t>
      </w:r>
      <w:r w:rsidRPr="00F666B2">
        <w:rPr>
          <w:rFonts w:ascii="Times New Roman" w:hAnsi="Times New Roman" w:cs="Times New Roman"/>
          <w:i/>
          <w:sz w:val="28"/>
          <w:szCs w:val="28"/>
        </w:rPr>
        <w:t>е</w:t>
      </w:r>
      <w:r w:rsidRPr="001972D3">
        <w:rPr>
          <w:rFonts w:ascii="Times New Roman" w:hAnsi="Times New Roman" w:cs="Times New Roman"/>
          <w:i/>
          <w:sz w:val="28"/>
          <w:szCs w:val="28"/>
        </w:rPr>
        <w:t>го политическая деятельность на благо всего человечества</w:t>
      </w:r>
      <w:r w:rsidRPr="001972D3">
        <w:rPr>
          <w:rFonts w:ascii="Times New Roman" w:hAnsi="Times New Roman" w:cs="Times New Roman"/>
          <w:sz w:val="28"/>
          <w:szCs w:val="28"/>
        </w:rPr>
        <w:t xml:space="preserve">, </w:t>
      </w:r>
      <w:r w:rsidRPr="00F666B2">
        <w:rPr>
          <w:rFonts w:ascii="Times New Roman" w:hAnsi="Times New Roman" w:cs="Times New Roman"/>
          <w:i/>
          <w:sz w:val="28"/>
          <w:szCs w:val="28"/>
        </w:rPr>
        <w:t>д</w:t>
      </w:r>
      <w:r w:rsidRPr="001972D3">
        <w:rPr>
          <w:rFonts w:ascii="Times New Roman" w:hAnsi="Times New Roman" w:cs="Times New Roman"/>
          <w:i/>
          <w:sz w:val="28"/>
          <w:szCs w:val="28"/>
        </w:rPr>
        <w:t>ает обществу цели и идеалы</w:t>
      </w:r>
      <w:r w:rsidRPr="001972D3">
        <w:rPr>
          <w:rFonts w:ascii="Times New Roman" w:hAnsi="Times New Roman" w:cs="Times New Roman"/>
          <w:sz w:val="28"/>
          <w:szCs w:val="28"/>
        </w:rPr>
        <w:t xml:space="preserve">, </w:t>
      </w:r>
      <w:r w:rsidRPr="00F666B2">
        <w:rPr>
          <w:rFonts w:ascii="Times New Roman" w:hAnsi="Times New Roman" w:cs="Times New Roman"/>
          <w:i/>
          <w:sz w:val="28"/>
          <w:szCs w:val="28"/>
        </w:rPr>
        <w:t>п</w:t>
      </w:r>
      <w:r w:rsidRPr="001972D3">
        <w:rPr>
          <w:rFonts w:ascii="Times New Roman" w:hAnsi="Times New Roman" w:cs="Times New Roman"/>
          <w:i/>
          <w:sz w:val="28"/>
          <w:szCs w:val="28"/>
        </w:rPr>
        <w:t>роводит миролюбивую политику)</w:t>
      </w:r>
      <w:r w:rsidRPr="001972D3">
        <w:rPr>
          <w:rFonts w:ascii="Times New Roman" w:hAnsi="Times New Roman" w:cs="Times New Roman"/>
          <w:sz w:val="28"/>
          <w:szCs w:val="28"/>
        </w:rPr>
        <w:t>, «самостоятельность в мыслях и поступках»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972D3">
        <w:rPr>
          <w:rFonts w:ascii="Times New Roman" w:hAnsi="Times New Roman" w:cs="Times New Roman"/>
          <w:sz w:val="28"/>
          <w:szCs w:val="28"/>
        </w:rPr>
        <w:t xml:space="preserve"> то время как оценка качества с</w:t>
      </w:r>
      <w:r w:rsidRPr="001972D3">
        <w:rPr>
          <w:rFonts w:ascii="Times New Roman" w:hAnsi="Times New Roman" w:cs="Times New Roman"/>
          <w:i/>
          <w:sz w:val="28"/>
          <w:szCs w:val="28"/>
        </w:rPr>
        <w:t>торонник политики жесткой руки</w:t>
      </w:r>
      <w:r w:rsidRPr="001972D3">
        <w:rPr>
          <w:rFonts w:ascii="Times New Roman" w:hAnsi="Times New Roman" w:cs="Times New Roman"/>
          <w:sz w:val="28"/>
          <w:szCs w:val="28"/>
        </w:rPr>
        <w:t xml:space="preserve">  сменила знак с минуса на плюс.</w:t>
      </w:r>
    </w:p>
    <w:p w:rsidR="00FC2538" w:rsidRPr="001972D3" w:rsidRDefault="00FC2538" w:rsidP="00FC2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538" w:rsidRPr="00FC2538" w:rsidRDefault="00FC2538" w:rsidP="00FC2538">
      <w:pPr>
        <w:spacing w:after="0" w:line="240" w:lineRule="auto"/>
        <w:contextualSpacing/>
        <w:jc w:val="center"/>
        <w:rPr>
          <w:rStyle w:val="hps"/>
          <w:rFonts w:ascii="Times New Roman" w:hAnsi="Times New Roman" w:cs="Times New Roman"/>
          <w:b/>
          <w:sz w:val="36"/>
          <w:szCs w:val="36"/>
        </w:rPr>
      </w:pPr>
    </w:p>
    <w:sectPr w:rsidR="00FC2538" w:rsidRPr="00FC2538" w:rsidSect="00C9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18B4"/>
    <w:multiLevelType w:val="hybridMultilevel"/>
    <w:tmpl w:val="3112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FFC"/>
    <w:multiLevelType w:val="hybridMultilevel"/>
    <w:tmpl w:val="EE0A8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/>
  <w:rsids>
    <w:rsidRoot w:val="00FC2538"/>
    <w:rsid w:val="003A64B2"/>
    <w:rsid w:val="003C1F97"/>
    <w:rsid w:val="006C0B00"/>
    <w:rsid w:val="006E10B6"/>
    <w:rsid w:val="00772067"/>
    <w:rsid w:val="00CA6189"/>
    <w:rsid w:val="00CA6AA5"/>
    <w:rsid w:val="00D041BA"/>
    <w:rsid w:val="00EB7AC1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38"/>
    <w:pPr>
      <w:ind w:left="720"/>
      <w:contextualSpacing/>
    </w:pPr>
  </w:style>
  <w:style w:type="character" w:customStyle="1" w:styleId="hps">
    <w:name w:val="hps"/>
    <w:basedOn w:val="a0"/>
    <w:rsid w:val="00FC2538"/>
  </w:style>
  <w:style w:type="character" w:customStyle="1" w:styleId="alt-edited">
    <w:name w:val="alt-edited"/>
    <w:basedOn w:val="a0"/>
    <w:rsid w:val="00FC2538"/>
  </w:style>
  <w:style w:type="character" w:customStyle="1" w:styleId="atn">
    <w:name w:val="atn"/>
    <w:basedOn w:val="a0"/>
    <w:rsid w:val="00FC2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2014-10-04T19:31:00Z</dcterms:created>
  <dcterms:modified xsi:type="dcterms:W3CDTF">2014-10-04T20:27:00Z</dcterms:modified>
</cp:coreProperties>
</file>